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0A3A" w14:textId="6370351B" w:rsidR="00130536" w:rsidRDefault="00130536" w:rsidP="00130536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56167D5E" w14:textId="46D180C5" w:rsidR="00130536" w:rsidRPr="00581E02" w:rsidRDefault="00691343" w:rsidP="00691343">
      <w:pPr>
        <w:tabs>
          <w:tab w:val="left" w:leader="underscore" w:pos="5289"/>
        </w:tabs>
        <w:autoSpaceDE w:val="0"/>
        <w:spacing w:before="288" w:after="240" w:line="240" w:lineRule="auto"/>
        <w:ind w:right="51"/>
        <w:rPr>
          <w:rFonts w:cs="Arial"/>
          <w:color w:val="050000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EEE533" wp14:editId="1E983432">
                <wp:simplePos x="0" y="0"/>
                <wp:positionH relativeFrom="column">
                  <wp:posOffset>443230</wp:posOffset>
                </wp:positionH>
                <wp:positionV relativeFrom="paragraph">
                  <wp:posOffset>441629</wp:posOffset>
                </wp:positionV>
                <wp:extent cx="810260" cy="219075"/>
                <wp:effectExtent l="0" t="0" r="27940" b="28575"/>
                <wp:wrapNone/>
                <wp:docPr id="710696207" name="Textové pole 710696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61B6F9F" w14:textId="77777777" w:rsidR="00130536" w:rsidRDefault="00130536" w:rsidP="0013053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EE533" id="_x0000_t202" coordsize="21600,21600" o:spt="202" path="m,l,21600r21600,l21600,xe">
                <v:stroke joinstyle="miter"/>
                <v:path gradientshapeok="t" o:connecttype="rect"/>
              </v:shapetype>
              <v:shape id="Textové pole 710696207" o:spid="_x0000_s1026" type="#_x0000_t202" style="position:absolute;margin-left:34.9pt;margin-top:34.75pt;width:63.8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" fillcolor="#ffffb9" strokecolor="#bfbfbf" strokeweight=".5pt">
                <v:stroke dashstyle="1 1"/>
                <v:textbox inset="2mm,0,2mm,0">
                  <w:txbxContent>
                    <w:p w14:paraId="561B6F9F" w14:textId="77777777" w:rsidR="00130536" w:rsidRDefault="00130536" w:rsidP="0013053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0288" behindDoc="1" locked="0" layoutInCell="1" allowOverlap="1" wp14:anchorId="12FC2732" wp14:editId="6E45DD28">
                <wp:simplePos x="0" y="0"/>
                <wp:positionH relativeFrom="column">
                  <wp:posOffset>2524760</wp:posOffset>
                </wp:positionH>
                <wp:positionV relativeFrom="paragraph">
                  <wp:posOffset>147624</wp:posOffset>
                </wp:positionV>
                <wp:extent cx="3457575" cy="219075"/>
                <wp:effectExtent l="0" t="0" r="28575" b="28575"/>
                <wp:wrapNone/>
                <wp:docPr id="1456881406" name="Textové pole 145688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125327E" w14:textId="77777777" w:rsidR="00130536" w:rsidRDefault="00130536" w:rsidP="0013053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2732" id="Textové pole 1456881406" o:spid="_x0000_s1027" type="#_x0000_t202" style="position:absolute;margin-left:198.8pt;margin-top:11.6pt;width:272.25pt;height:17.25pt;z-index:-25165619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" fillcolor="#ffffb9" strokecolor="#bfbfbf" strokeweight=".5pt">
                <v:stroke dashstyle="1 1"/>
                <v:textbox inset="2mm,0,2mm,0">
                  <w:txbxContent>
                    <w:p w14:paraId="4125327E" w14:textId="77777777" w:rsidR="00130536" w:rsidRDefault="00130536" w:rsidP="0013053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30536" w:rsidRPr="004C0F9B">
        <w:rPr>
          <w:rFonts w:cs="Arial"/>
          <w:bCs/>
          <w:color w:val="050000"/>
          <w:szCs w:val="20"/>
        </w:rPr>
        <w:t xml:space="preserve">V souvislosti se zánikem </w:t>
      </w:r>
      <w:r w:rsidR="00130536" w:rsidRPr="00F04536">
        <w:rPr>
          <w:rFonts w:cs="Arial"/>
          <w:bCs/>
          <w:color w:val="050000"/>
          <w:szCs w:val="20"/>
        </w:rPr>
        <w:t>nájmu nemovitosti</w:t>
      </w:r>
      <w:r w:rsidR="00130536">
        <w:rPr>
          <w:rFonts w:cs="Arial"/>
          <w:b/>
          <w:bCs/>
          <w:color w:val="050000"/>
          <w:szCs w:val="20"/>
        </w:rPr>
        <w:t xml:space="preserve"> </w:t>
      </w:r>
    </w:p>
    <w:p w14:paraId="21376681" w14:textId="1FDD6A48" w:rsidR="00130536" w:rsidRDefault="00130536" w:rsidP="00691343">
      <w:pPr>
        <w:autoSpaceDE w:val="0"/>
        <w:spacing w:line="240" w:lineRule="auto"/>
        <w:rPr>
          <w:rFonts w:cs="Arial"/>
          <w:b/>
          <w:bCs/>
          <w:color w:val="050000"/>
          <w:szCs w:val="20"/>
        </w:rPr>
      </w:pPr>
      <w:r>
        <w:rPr>
          <w:rFonts w:cs="Arial"/>
          <w:color w:val="050000"/>
          <w:szCs w:val="20"/>
        </w:rPr>
        <w:t xml:space="preserve">ke dni  </w:t>
      </w:r>
      <w:r w:rsidR="00DD6EE5">
        <w:rPr>
          <w:rFonts w:cs="Arial"/>
          <w:color w:val="050000"/>
          <w:szCs w:val="20"/>
        </w:rPr>
        <w:t xml:space="preserve">                          </w:t>
      </w:r>
      <w:r>
        <w:rPr>
          <w:rFonts w:cs="Arial"/>
          <w:color w:val="050000"/>
          <w:szCs w:val="20"/>
        </w:rPr>
        <w:t>byla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1DD25C94" w14:textId="77777777" w:rsidR="00FC50E3" w:rsidRPr="00FC50E3" w:rsidRDefault="00FC50E3" w:rsidP="00FC50E3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"/>
        <w:gridCol w:w="5750"/>
        <w:gridCol w:w="4851"/>
        <w:gridCol w:w="92"/>
      </w:tblGrid>
      <w:tr w:rsidR="00784279" w14:paraId="42625F95" w14:textId="77777777" w:rsidTr="00784279">
        <w:trPr>
          <w:gridBefore w:val="1"/>
          <w:gridAfter w:val="1"/>
          <w:wBefore w:w="108" w:type="dxa"/>
          <w:wAfter w:w="1116" w:type="dxa"/>
        </w:trPr>
        <w:tc>
          <w:tcPr>
            <w:tcW w:w="5750" w:type="dxa"/>
          </w:tcPr>
          <w:tbl>
            <w:tblPr>
              <w:tblStyle w:val="Mkatabulky"/>
              <w:tblW w:w="5520" w:type="dxa"/>
              <w:tblInd w:w="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00"/>
              <w:gridCol w:w="1667"/>
              <w:gridCol w:w="2353"/>
            </w:tblGrid>
            <w:tr w:rsidR="00784279" w:rsidRPr="006F327A" w14:paraId="22B88FE6" w14:textId="77777777" w:rsidTr="00AE0DF3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6734ED53" w14:textId="77777777" w:rsidR="00784279" w:rsidRPr="00B137FE" w:rsidRDefault="00784279" w:rsidP="00784279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FFFFFF" w:themeFill="background1"/>
                  <w:vAlign w:val="center"/>
                </w:tcPr>
                <w:p w14:paraId="74817113" w14:textId="77777777" w:rsidR="00784279" w:rsidRPr="000228FD" w:rsidRDefault="00784279" w:rsidP="00784279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0228FD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Stav měřidla</w:t>
                  </w:r>
                </w:p>
              </w:tc>
              <w:tc>
                <w:tcPr>
                  <w:tcW w:w="2353" w:type="dxa"/>
                  <w:shd w:val="clear" w:color="auto" w:fill="FFFFFF" w:themeFill="background1"/>
                  <w:vAlign w:val="center"/>
                </w:tcPr>
                <w:p w14:paraId="24DBE3A2" w14:textId="77777777" w:rsidR="00784279" w:rsidRPr="000228FD" w:rsidRDefault="00784279" w:rsidP="00784279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0228FD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Číslo měřidla</w:t>
                  </w:r>
                </w:p>
              </w:tc>
            </w:tr>
            <w:tr w:rsidR="00784279" w:rsidRPr="006F327A" w14:paraId="7358DED3" w14:textId="77777777" w:rsidTr="00AE0DF3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1D75406D" w14:textId="77777777" w:rsidR="00784279" w:rsidRPr="00B137FE" w:rsidRDefault="00784279" w:rsidP="00784279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B137FE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Elektřina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36354F38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362CE4F8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  <w:tr w:rsidR="00784279" w:rsidRPr="006F327A" w14:paraId="2677FB8D" w14:textId="77777777" w:rsidTr="00AE0DF3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33693199" w14:textId="77777777" w:rsidR="00784279" w:rsidRPr="00B137FE" w:rsidRDefault="00784279" w:rsidP="00784279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B137FE">
                    <w:rPr>
                      <w:b/>
                      <w:bCs/>
                      <w:sz w:val="18"/>
                      <w:szCs w:val="20"/>
                    </w:rPr>
                    <w:t>Plyn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65A0989D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5D0BBDAA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784279" w:rsidRPr="006F327A" w14:paraId="29BF4F72" w14:textId="77777777" w:rsidTr="00AE0DF3">
              <w:trPr>
                <w:trHeight w:val="504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63FA0D10" w14:textId="77777777" w:rsidR="00784279" w:rsidRPr="00B137FE" w:rsidRDefault="00784279" w:rsidP="00784279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B137FE">
                    <w:rPr>
                      <w:b/>
                      <w:bCs/>
                      <w:sz w:val="18"/>
                      <w:szCs w:val="20"/>
                    </w:rPr>
                    <w:t>Studená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  <w:r w:rsidRPr="00B137FE">
                    <w:rPr>
                      <w:b/>
                      <w:bCs/>
                      <w:sz w:val="18"/>
                      <w:szCs w:val="20"/>
                    </w:rPr>
                    <w:t>voda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0AD40B89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03CB4FC1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784279" w:rsidRPr="006F327A" w14:paraId="5FBE277A" w14:textId="77777777" w:rsidTr="00AE0DF3">
              <w:trPr>
                <w:trHeight w:val="504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2B5781F6" w14:textId="77777777" w:rsidR="00784279" w:rsidRPr="00B137FE" w:rsidRDefault="00784279" w:rsidP="00784279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B137FE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Teplá</w:t>
                  </w:r>
                  <w: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 xml:space="preserve"> </w:t>
                  </w:r>
                  <w:r w:rsidRPr="00B137FE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voda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57218106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3B5FA809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</w:tbl>
          <w:p w14:paraId="1CFD54BB" w14:textId="77777777" w:rsidR="00784279" w:rsidRDefault="00784279" w:rsidP="00AE0DF3">
            <w:pPr>
              <w:tabs>
                <w:tab w:val="left" w:leader="underscore" w:pos="5289"/>
              </w:tabs>
              <w:autoSpaceDE w:val="0"/>
              <w:spacing w:before="288" w:after="240" w:line="249" w:lineRule="exact"/>
              <w:ind w:right="51"/>
              <w:rPr>
                <w:rFonts w:cs="Arial"/>
                <w:color w:val="050000"/>
                <w:szCs w:val="20"/>
              </w:rPr>
            </w:pPr>
          </w:p>
        </w:tc>
        <w:tc>
          <w:tcPr>
            <w:tcW w:w="3656" w:type="dxa"/>
          </w:tcPr>
          <w:tbl>
            <w:tblPr>
              <w:tblStyle w:val="Mkatabulky"/>
              <w:tblW w:w="4514" w:type="dxa"/>
              <w:tblInd w:w="11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1701"/>
              <w:gridCol w:w="425"/>
              <w:gridCol w:w="1897"/>
            </w:tblGrid>
            <w:tr w:rsidR="00784279" w:rsidRPr="006F327A" w14:paraId="7B0C2E05" w14:textId="77777777" w:rsidTr="00784279">
              <w:tc>
                <w:tcPr>
                  <w:tcW w:w="4514" w:type="dxa"/>
                  <w:gridSpan w:val="4"/>
                  <w:shd w:val="clear" w:color="auto" w:fill="FFFFFF" w:themeFill="background1"/>
                  <w:vAlign w:val="center"/>
                </w:tcPr>
                <w:p w14:paraId="3DA84281" w14:textId="77777777" w:rsidR="00784279" w:rsidRPr="009B1A14" w:rsidRDefault="00784279" w:rsidP="00784279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9B1A14">
                    <w:rPr>
                      <w:b/>
                      <w:bCs/>
                      <w:sz w:val="18"/>
                      <w:szCs w:val="20"/>
                    </w:rPr>
                    <w:t>Předané klíče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 a čipy</w:t>
                  </w:r>
                </w:p>
              </w:tc>
            </w:tr>
            <w:tr w:rsidR="00784279" w:rsidRPr="006F327A" w14:paraId="2B82B235" w14:textId="77777777" w:rsidTr="00E23383">
              <w:trPr>
                <w:trHeight w:val="192"/>
              </w:trPr>
              <w:tc>
                <w:tcPr>
                  <w:tcW w:w="491" w:type="dxa"/>
                  <w:shd w:val="clear" w:color="auto" w:fill="FFFFB9"/>
                </w:tcPr>
                <w:p w14:paraId="1D4E69E2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40C483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byt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23BFC563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0F041ABE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 xml:space="preserve">sklep </w:t>
                  </w:r>
                  <w:r>
                    <w:rPr>
                      <w:sz w:val="18"/>
                      <w:szCs w:val="20"/>
                    </w:rPr>
                    <w:t>(</w:t>
                  </w:r>
                  <w:r w:rsidRPr="006F327A">
                    <w:rPr>
                      <w:sz w:val="18"/>
                      <w:szCs w:val="20"/>
                    </w:rPr>
                    <w:t>vchod</w:t>
                  </w:r>
                  <w:r>
                    <w:rPr>
                      <w:sz w:val="18"/>
                      <w:szCs w:val="20"/>
                    </w:rPr>
                    <w:t>. d</w:t>
                  </w:r>
                  <w:r w:rsidRPr="006F327A">
                    <w:rPr>
                      <w:sz w:val="18"/>
                      <w:szCs w:val="20"/>
                    </w:rPr>
                    <w:t>veře</w:t>
                  </w:r>
                  <w:r>
                    <w:rPr>
                      <w:sz w:val="18"/>
                      <w:szCs w:val="20"/>
                    </w:rPr>
                    <w:t>)</w:t>
                  </w:r>
                </w:p>
              </w:tc>
            </w:tr>
            <w:tr w:rsidR="00784279" w:rsidRPr="006F327A" w14:paraId="2DC04DC5" w14:textId="77777777" w:rsidTr="00E23383">
              <w:trPr>
                <w:trHeight w:val="192"/>
              </w:trPr>
              <w:tc>
                <w:tcPr>
                  <w:tcW w:w="491" w:type="dxa"/>
                  <w:shd w:val="clear" w:color="auto" w:fill="FFFFB9"/>
                </w:tcPr>
                <w:p w14:paraId="4FFB6429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A3E489D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vchod budovy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4274B96E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12FA7752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784279" w:rsidRPr="006F327A" w14:paraId="0E7EFE1C" w14:textId="77777777" w:rsidTr="00E23383">
              <w:trPr>
                <w:trHeight w:val="192"/>
              </w:trPr>
              <w:tc>
                <w:tcPr>
                  <w:tcW w:w="491" w:type="dxa"/>
                  <w:shd w:val="clear" w:color="auto" w:fill="FFFFB9"/>
                </w:tcPr>
                <w:p w14:paraId="45745542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AF7A4E3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kumbál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297D5F20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49B70D1D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784279" w:rsidRPr="006F327A" w14:paraId="0CD3B391" w14:textId="77777777" w:rsidTr="00E23383">
              <w:tc>
                <w:tcPr>
                  <w:tcW w:w="491" w:type="dxa"/>
                  <w:shd w:val="clear" w:color="auto" w:fill="FFFFB9"/>
                </w:tcPr>
                <w:p w14:paraId="38E73337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8A4A3EB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poštovní schránka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7F31272A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1BB86A53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  <w:tr w:rsidR="00784279" w:rsidRPr="006F327A" w14:paraId="39A92F1E" w14:textId="77777777" w:rsidTr="00E23383">
              <w:tc>
                <w:tcPr>
                  <w:tcW w:w="491" w:type="dxa"/>
                  <w:shd w:val="clear" w:color="auto" w:fill="FFFFB9"/>
                </w:tcPr>
                <w:p w14:paraId="309C8B1B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09164F4" w14:textId="77777777" w:rsidR="00784279" w:rsidRPr="006F327A" w:rsidRDefault="00784279" w:rsidP="00784279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sklepní kóje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64DA8575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2E3EC8C6" w14:textId="77777777" w:rsidR="00784279" w:rsidRPr="006F327A" w:rsidRDefault="00784279" w:rsidP="00784279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</w:tbl>
          <w:p w14:paraId="2A816DE9" w14:textId="77777777" w:rsidR="00784279" w:rsidRDefault="00784279" w:rsidP="00AE0DF3">
            <w:pPr>
              <w:tabs>
                <w:tab w:val="left" w:leader="underscore" w:pos="5289"/>
              </w:tabs>
              <w:autoSpaceDE w:val="0"/>
              <w:spacing w:before="288" w:after="240" w:line="249" w:lineRule="exact"/>
              <w:ind w:right="51"/>
              <w:rPr>
                <w:rFonts w:cs="Arial"/>
                <w:color w:val="050000"/>
                <w:szCs w:val="20"/>
              </w:rPr>
            </w:pPr>
          </w:p>
        </w:tc>
      </w:tr>
      <w:tr w:rsidR="00130536" w14:paraId="467D7967" w14:textId="77777777" w:rsidTr="0004294E">
        <w:tc>
          <w:tcPr>
            <w:tcW w:w="10630" w:type="dxa"/>
            <w:gridSpan w:val="4"/>
          </w:tcPr>
          <w:p w14:paraId="6DE35D41" w14:textId="77777777" w:rsidR="00130536" w:rsidRPr="009B1A14" w:rsidRDefault="00130536" w:rsidP="0004294E">
            <w:pPr>
              <w:rPr>
                <w:b/>
                <w:bCs/>
                <w:sz w:val="18"/>
                <w:szCs w:val="20"/>
              </w:rPr>
            </w:pPr>
          </w:p>
        </w:tc>
      </w:tr>
      <w:tr w:rsidR="00130536" w14:paraId="3BC192CD" w14:textId="77777777" w:rsidTr="0004294E">
        <w:tc>
          <w:tcPr>
            <w:tcW w:w="10630" w:type="dxa"/>
            <w:gridSpan w:val="4"/>
          </w:tcPr>
          <w:tbl>
            <w:tblPr>
              <w:tblStyle w:val="Mkatabulky"/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2" w:space="0" w:color="BFBFBF"/>
                <w:left w:val="single" w:sz="2" w:space="0" w:color="BFBFBF"/>
                <w:bottom w:val="single" w:sz="2" w:space="0" w:color="BFBFBF"/>
                <w:right w:val="single" w:sz="2" w:space="0" w:color="BFBFBF"/>
                <w:insideH w:val="single" w:sz="2" w:space="0" w:color="BFBFBF"/>
                <w:insideV w:val="single" w:sz="2" w:space="0" w:color="BFBFBF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188"/>
              <w:gridCol w:w="613"/>
              <w:gridCol w:w="803"/>
              <w:gridCol w:w="872"/>
              <w:gridCol w:w="2298"/>
              <w:gridCol w:w="4599"/>
            </w:tblGrid>
            <w:tr w:rsidR="00130536" w14:paraId="6220783D" w14:textId="77777777" w:rsidTr="0004294E">
              <w:tc>
                <w:tcPr>
                  <w:tcW w:w="1223" w:type="dxa"/>
                  <w:gridSpan w:val="2"/>
                  <w:tcMar>
                    <w:top w:w="113" w:type="dxa"/>
                  </w:tcMar>
                </w:tcPr>
                <w:p w14:paraId="56A748BF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Kuchyň</w:t>
                  </w:r>
                </w:p>
              </w:tc>
              <w:tc>
                <w:tcPr>
                  <w:tcW w:w="2288" w:type="dxa"/>
                  <w:gridSpan w:val="3"/>
                </w:tcPr>
                <w:p w14:paraId="6A9EA98A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shd w:val="clear" w:color="auto" w:fill="FFFFB9"/>
                </w:tcPr>
                <w:p w14:paraId="63DB1163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6636DF46" w14:textId="42E480AB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="00B773A6" w:rsidRPr="00DA2334">
                    <w:rPr>
                      <w:sz w:val="18"/>
                      <w:szCs w:val="20"/>
                    </w:rPr>
                    <w:t>Místnost je čerstvě vymalovaná</w:t>
                  </w:r>
                  <w:r w:rsidR="00B773A6"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130536" w14:paraId="4460D251" w14:textId="77777777" w:rsidTr="0004294E">
              <w:tc>
                <w:tcPr>
                  <w:tcW w:w="10408" w:type="dxa"/>
                  <w:gridSpan w:val="7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12B1A703" w14:textId="690D2AAE" w:rsidR="00130536" w:rsidRPr="00DA2334" w:rsidRDefault="00000000" w:rsidP="0004294E">
                  <w:pPr>
                    <w:rPr>
                      <w:rFonts w:ascii="Segoe UI Symbol" w:hAnsi="Segoe UI Symbol" w:cs="Segoe UI Symbol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29595090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B25ECA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sz w:val="18"/>
                      <w:szCs w:val="20"/>
                    </w:rPr>
                    <w:t xml:space="preserve"> Kuch</w:t>
                  </w:r>
                  <w:r w:rsidR="00130536">
                    <w:rPr>
                      <w:sz w:val="18"/>
                      <w:szCs w:val="20"/>
                    </w:rPr>
                    <w:t>yňská</w:t>
                  </w:r>
                  <w:r w:rsidR="00130536" w:rsidRPr="00DA2334">
                    <w:rPr>
                      <w:sz w:val="18"/>
                      <w:szCs w:val="20"/>
                    </w:rPr>
                    <w:t xml:space="preserve"> linka 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79001101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sz w:val="18"/>
                      <w:szCs w:val="20"/>
                    </w:rPr>
                    <w:t xml:space="preserve"> Spor</w:t>
                  </w:r>
                  <w:r w:rsidR="00130536" w:rsidRPr="00DA2334">
                    <w:rPr>
                      <w:rFonts w:cs="Arial"/>
                      <w:sz w:val="18"/>
                      <w:szCs w:val="20"/>
                    </w:rPr>
                    <w:t>á</w:t>
                  </w:r>
                  <w:r w:rsidR="00130536" w:rsidRPr="00DA2334">
                    <w:rPr>
                      <w:sz w:val="18"/>
                      <w:szCs w:val="20"/>
                    </w:rPr>
                    <w:t xml:space="preserve">k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987056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sz w:val="18"/>
                      <w:szCs w:val="20"/>
                    </w:rPr>
                    <w:t xml:space="preserve"> Sv</w:t>
                  </w:r>
                  <w:r w:rsidR="00130536" w:rsidRPr="00DA2334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130536" w:rsidRPr="00DA2334">
                    <w:rPr>
                      <w:sz w:val="18"/>
                      <w:szCs w:val="20"/>
                    </w:rPr>
                    <w:t xml:space="preserve">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89049666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sz w:val="18"/>
                      <w:szCs w:val="20"/>
                    </w:rPr>
                    <w:t xml:space="preserve"> Regulace topen</w:t>
                  </w:r>
                  <w:r w:rsidR="00130536" w:rsidRPr="00DA2334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130536" w:rsidRPr="00DA2334">
                    <w:rPr>
                      <w:sz w:val="18"/>
                      <w:szCs w:val="20"/>
                    </w:rPr>
                    <w:t xml:space="preserve">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836755079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sz w:val="18"/>
                      <w:szCs w:val="20"/>
                    </w:rPr>
                    <w:t xml:space="preserve"> Plovouc</w:t>
                  </w:r>
                  <w:r w:rsidR="00130536" w:rsidRPr="00DA2334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130536" w:rsidRPr="00DA2334">
                    <w:rPr>
                      <w:sz w:val="18"/>
                      <w:szCs w:val="20"/>
                    </w:rPr>
                    <w:t xml:space="preserve">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26012153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</w:t>
                  </w:r>
                  <w:r w:rsidR="00130536" w:rsidRPr="00DA2334">
                    <w:rPr>
                      <w:sz w:val="18"/>
                      <w:szCs w:val="20"/>
                    </w:rPr>
                    <w:t>Perl</w:t>
                  </w:r>
                  <w:r w:rsidR="00130536" w:rsidRPr="00DA2334">
                    <w:rPr>
                      <w:rFonts w:cs="Arial"/>
                      <w:sz w:val="18"/>
                      <w:szCs w:val="20"/>
                    </w:rPr>
                    <w:t>á</w:t>
                  </w:r>
                  <w:r w:rsidR="00130536" w:rsidRPr="00DA2334">
                    <w:rPr>
                      <w:sz w:val="18"/>
                      <w:szCs w:val="20"/>
                    </w:rPr>
                    <w:t>tor</w:t>
                  </w:r>
                </w:p>
              </w:tc>
            </w:tr>
            <w:tr w:rsidR="00130536" w14:paraId="7748BD75" w14:textId="77777777" w:rsidTr="0004294E">
              <w:tc>
                <w:tcPr>
                  <w:tcW w:w="5809" w:type="dxa"/>
                  <w:gridSpan w:val="6"/>
                  <w:tcBorders>
                    <w:top w:val="single" w:sz="4" w:space="0" w:color="auto"/>
                  </w:tcBorders>
                  <w:tcMar>
                    <w:top w:w="113" w:type="dxa"/>
                  </w:tcMar>
                </w:tcPr>
                <w:p w14:paraId="5171380E" w14:textId="77777777" w:rsidR="00130536" w:rsidRPr="00DA2334" w:rsidRDefault="00130536" w:rsidP="0004294E">
                  <w:pPr>
                    <w:rPr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Chodba a ostatní prostory</w:t>
                  </w:r>
                </w:p>
              </w:tc>
              <w:tc>
                <w:tcPr>
                  <w:tcW w:w="459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F8047A0" w14:textId="0945A756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="00B773A6" w:rsidRPr="00DA2334">
                    <w:rPr>
                      <w:sz w:val="18"/>
                      <w:szCs w:val="20"/>
                    </w:rPr>
                    <w:t>Místnost je čerstvě vymalovaná</w:t>
                  </w:r>
                  <w:r w:rsidR="00B773A6"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130536" w14:paraId="5A76D11F" w14:textId="77777777" w:rsidTr="0004294E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3C9926EB" w14:textId="77777777" w:rsidR="00130536" w:rsidRPr="00DA2334" w:rsidRDefault="00000000" w:rsidP="0004294E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43984200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(</w:t>
                  </w:r>
                  <w:proofErr w:type="gramStart"/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chodba)   </w:t>
                  </w:r>
                  <w:proofErr w:type="gramEnd"/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48605999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</w:t>
                  </w:r>
                  <w:proofErr w:type="spellStart"/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podl</w:t>
                  </w:r>
                  <w:proofErr w:type="spellEnd"/>
                  <w:r w:rsidR="00130536">
                    <w:rPr>
                      <w:rFonts w:cs="Arial"/>
                      <w:color w:val="050000"/>
                      <w:sz w:val="18"/>
                      <w:szCs w:val="20"/>
                    </w:rPr>
                    <w:t>.</w:t>
                  </w:r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/lino (chodba)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778946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MS Gothic" w:eastAsia="MS Gothic" w:hAnsi="MS Gothic" w:cs="Arial" w:hint="eastAsia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Bojler na ohřev vody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91735646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(komora)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9507733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Perlátor (koupelna)</w:t>
                  </w:r>
                </w:p>
              </w:tc>
            </w:tr>
            <w:tr w:rsidR="00130536" w14:paraId="2AEF1F96" w14:textId="77777777" w:rsidTr="0004294E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1B41849B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Pokoj č. 1</w:t>
                  </w:r>
                  <w:r w:rsidRPr="00DA2334">
                    <w:rPr>
                      <w:sz w:val="18"/>
                      <w:szCs w:val="20"/>
                    </w:rPr>
                    <w:t>, upřesnění pokoje:</w:t>
                  </w:r>
                  <w:r>
                    <w:rPr>
                      <w:sz w:val="18"/>
                      <w:szCs w:val="20"/>
                    </w:rPr>
                    <w:br/>
                  </w:r>
                  <w:r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30327E0F" wp14:editId="5F3A2577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868945493" name="Textové pole 8689454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3E7849F" w14:textId="77777777" w:rsidR="00130536" w:rsidRDefault="00130536" w:rsidP="00130536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0327E0F" id="Textové pole 868945493" o:spid="_x0000_s1028" type="#_x0000_t202" style="position:absolute;margin-left:.15pt;margin-top:15.5pt;width:116.45pt;height:15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" fillcolor="#ffffb9" stroked="f" strokeweight=".5pt">
                            <v:textbox inset="2mm,0,2mm,0">
                              <w:txbxContent>
                                <w:p w14:paraId="33E7849F" w14:textId="77777777" w:rsidR="00130536" w:rsidRDefault="00130536" w:rsidP="00130536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3B88E8D4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0E58E18A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02D11A6B" w14:textId="0D7DCF3F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="00B773A6" w:rsidRPr="00DA2334">
                    <w:rPr>
                      <w:sz w:val="18"/>
                      <w:szCs w:val="20"/>
                    </w:rPr>
                    <w:t>Místnost je čerstvě vymalovaná</w:t>
                  </w:r>
                  <w:r w:rsidR="00B773A6"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130536" w14:paraId="160F404C" w14:textId="77777777" w:rsidTr="0004294E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329B977C" w14:textId="77777777" w:rsidR="00130536" w:rsidRPr="00DA2334" w:rsidRDefault="00000000" w:rsidP="0004294E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251583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2013481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902266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21774329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130536" w14:paraId="2BEE9C22" w14:textId="77777777" w:rsidTr="0004294E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62226BB0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Pokoj č. 2</w:t>
                  </w:r>
                  <w:r w:rsidRPr="00DA2334">
                    <w:rPr>
                      <w:sz w:val="18"/>
                      <w:szCs w:val="20"/>
                    </w:rPr>
                    <w:t>, upřesnění pokoje:</w:t>
                  </w:r>
                  <w:r>
                    <w:rPr>
                      <w:sz w:val="18"/>
                      <w:szCs w:val="20"/>
                    </w:rPr>
                    <w:br/>
                  </w:r>
                  <w:r w:rsidRPr="00DA2334">
                    <w:rPr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4E39E873" wp14:editId="6A91320E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295421897" name="Textové pole 295421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3D78C65" w14:textId="77777777" w:rsidR="00130536" w:rsidRDefault="00130536" w:rsidP="00130536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E39E873" id="Textové pole 295421897" o:spid="_x0000_s1029" type="#_x0000_t202" style="position:absolute;margin-left:.15pt;margin-top:15.5pt;width:116.45pt;height:15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" fillcolor="#ffffb9" stroked="f" strokeweight=".5pt">
                            <v:textbox inset="2mm,0,2mm,0">
                              <w:txbxContent>
                                <w:p w14:paraId="53D78C65" w14:textId="77777777" w:rsidR="00130536" w:rsidRDefault="00130536" w:rsidP="00130536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5D8A3519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1A23EB15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6EFE46CA" w14:textId="29073F21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="00B773A6" w:rsidRPr="00DA2334">
                    <w:rPr>
                      <w:sz w:val="18"/>
                      <w:szCs w:val="20"/>
                    </w:rPr>
                    <w:t>Místnost je čerstvě vymalovaná</w:t>
                  </w:r>
                  <w:r w:rsidR="00B773A6"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130536" w14:paraId="25AD939D" w14:textId="77777777" w:rsidTr="0004294E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7BE89BCA" w14:textId="77777777" w:rsidR="00130536" w:rsidRPr="00DA2334" w:rsidRDefault="00000000" w:rsidP="0004294E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7294616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86286391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50316731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00304847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130536" w14:paraId="2C30F4D4" w14:textId="77777777" w:rsidTr="0004294E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0F04B200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24AECEA" wp14:editId="1F76A82A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178766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1472721459" name="Textové pole 14727214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F31E738" w14:textId="77777777" w:rsidR="00130536" w:rsidRDefault="00130536" w:rsidP="00130536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24AECEA" id="Textové pole 1472721459" o:spid="_x0000_s1030" type="#_x0000_t202" style="position:absolute;margin-left:.9pt;margin-top:14.1pt;width:116.4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" fillcolor="#ffffb9" stroked="f" strokeweight=".5pt">
                            <v:textbox inset="2mm,0,2mm,0">
                              <w:txbxContent>
                                <w:p w14:paraId="0F31E738" w14:textId="77777777" w:rsidR="00130536" w:rsidRDefault="00130536" w:rsidP="00130536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A2334">
                    <w:rPr>
                      <w:b/>
                      <w:sz w:val="18"/>
                      <w:szCs w:val="20"/>
                    </w:rPr>
                    <w:t>Pokoj č. 3</w:t>
                  </w:r>
                  <w:r w:rsidRPr="00DA2334">
                    <w:rPr>
                      <w:sz w:val="18"/>
                      <w:szCs w:val="20"/>
                    </w:rPr>
                    <w:t>, upřesnění pokoje:</w:t>
                  </w:r>
                  <w:r>
                    <w:rPr>
                      <w:sz w:val="18"/>
                      <w:szCs w:val="20"/>
                    </w:rPr>
                    <w:br/>
                  </w:r>
                  <w:r w:rsidRPr="00DA2334">
                    <w:rPr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422D53CF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5FF513AC" w14:textId="77777777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5800A7C4" w14:textId="0D831C60" w:rsidR="00130536" w:rsidRPr="00DA2334" w:rsidRDefault="00130536" w:rsidP="0004294E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DA2334">
                    <w:rPr>
                      <w:sz w:val="18"/>
                      <w:szCs w:val="20"/>
                    </w:rPr>
                    <w:t>Místnost je čerstvě vymalovaná</w:t>
                  </w:r>
                  <w:r w:rsidR="00B773A6"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130536" w14:paraId="79656004" w14:textId="77777777" w:rsidTr="0004294E">
              <w:tc>
                <w:tcPr>
                  <w:tcW w:w="10408" w:type="dxa"/>
                  <w:gridSpan w:val="7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6D2D2EB2" w14:textId="6FFD8B15" w:rsidR="00130536" w:rsidRPr="00DA2334" w:rsidRDefault="00000000" w:rsidP="0004294E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27987754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D17A11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84962201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52918557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MS Gothic" w:eastAsia="MS Gothic" w:hAnsi="MS Gothic" w:cs="Arial" w:hint="eastAsia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08086856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 w:rsidRPr="00DA2334">
                        <w:rPr>
                          <w:rFonts w:ascii="MS Gothic" w:eastAsia="MS Gothic" w:hAnsi="MS Gothic" w:cs="Arial" w:hint="eastAsia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130536" w14:paraId="4054FBFE" w14:textId="77777777" w:rsidTr="0004294E">
              <w:tc>
                <w:tcPr>
                  <w:tcW w:w="1035" w:type="dxa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4121754F" w14:textId="77777777" w:rsidR="00130536" w:rsidRPr="00DA2334" w:rsidRDefault="00130536" w:rsidP="0004294E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Sklep</w:t>
                  </w:r>
                </w:p>
              </w:tc>
              <w:tc>
                <w:tcPr>
                  <w:tcW w:w="9373" w:type="dxa"/>
                  <w:gridSpan w:val="6"/>
                  <w:tcBorders>
                    <w:bottom w:val="single" w:sz="4" w:space="0" w:color="auto"/>
                  </w:tcBorders>
                </w:tcPr>
                <w:p w14:paraId="3B9E3B48" w14:textId="77777777" w:rsidR="00130536" w:rsidRPr="00DA2334" w:rsidRDefault="00000000" w:rsidP="0004294E">
                  <w:pPr>
                    <w:rPr>
                      <w:rFonts w:ascii="Segoe UI Symbol" w:hAnsi="Segoe UI Symbol" w:cs="Segoe UI Symbol"/>
                      <w:color w:val="050000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26506658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ascii="Segoe UI Symbol" w:hAnsi="Segoe UI Symbol" w:cs="Segoe UI Symbol"/>
                      <w:color w:val="050000"/>
                      <w:sz w:val="18"/>
                      <w:szCs w:val="20"/>
                    </w:rPr>
                    <w:t xml:space="preserve"> </w:t>
                  </w:r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Zcela vyklizený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34856244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Částečně nevyklizený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94029722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130536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130536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Zcela nevyklizený</w:t>
                  </w:r>
                </w:p>
              </w:tc>
            </w:tr>
            <w:tr w:rsidR="00130536" w14:paraId="3656A455" w14:textId="77777777" w:rsidTr="00965941">
              <w:trPr>
                <w:trHeight w:val="846"/>
              </w:trPr>
              <w:tc>
                <w:tcPr>
                  <w:tcW w:w="1836" w:type="dxa"/>
                  <w:gridSpan w:val="3"/>
                  <w:tcBorders>
                    <w:top w:val="single" w:sz="4" w:space="0" w:color="auto"/>
                  </w:tcBorders>
                  <w:tcMar>
                    <w:top w:w="113" w:type="dxa"/>
                  </w:tcMar>
                </w:tcPr>
                <w:p w14:paraId="17541A04" w14:textId="77777777" w:rsidR="00130536" w:rsidRPr="00DA2334" w:rsidRDefault="00130536" w:rsidP="0004294E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DA2334">
                    <w:rPr>
                      <w:sz w:val="18"/>
                      <w:szCs w:val="20"/>
                    </w:rPr>
                    <w:t>Upřesnění vybavení:</w:t>
                  </w:r>
                </w:p>
              </w:tc>
              <w:tc>
                <w:tcPr>
                  <w:tcW w:w="8572" w:type="dxa"/>
                  <w:gridSpan w:val="4"/>
                  <w:tcBorders>
                    <w:top w:val="single" w:sz="4" w:space="0" w:color="auto"/>
                  </w:tcBorders>
                  <w:shd w:val="clear" w:color="auto" w:fill="FFFFB9"/>
                </w:tcPr>
                <w:p w14:paraId="1076BDA9" w14:textId="77777777" w:rsidR="00130536" w:rsidRPr="00DA2334" w:rsidRDefault="00130536" w:rsidP="0004294E">
                  <w:pPr>
                    <w:spacing w:line="276" w:lineRule="auto"/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Při předání nemovitosti byla pořízena fotodokumentace pro účely porovnání rozdílů stavu nemovitosti a jeho vybavení při vzniku a zániku nájmu.</w:t>
                  </w:r>
                </w:p>
              </w:tc>
            </w:tr>
          </w:tbl>
          <w:p w14:paraId="34EB239A" w14:textId="77777777" w:rsidR="00130536" w:rsidRPr="009B1A14" w:rsidRDefault="00130536" w:rsidP="0004294E">
            <w:pPr>
              <w:rPr>
                <w:b/>
                <w:bCs/>
                <w:sz w:val="18"/>
                <w:szCs w:val="20"/>
              </w:rPr>
            </w:pPr>
          </w:p>
        </w:tc>
      </w:tr>
    </w:tbl>
    <w:p w14:paraId="0C29A3BC" w14:textId="77777777" w:rsidR="00130536" w:rsidRDefault="00130536" w:rsidP="00130536">
      <w:pPr>
        <w:autoSpaceDE w:val="0"/>
        <w:spacing w:line="278" w:lineRule="exact"/>
        <w:ind w:right="28"/>
        <w:rPr>
          <w:rFonts w:cs="Arial"/>
          <w:color w:val="050000"/>
        </w:rPr>
      </w:pPr>
    </w:p>
    <w:tbl>
      <w:tblPr>
        <w:tblStyle w:val="Mkatabulky"/>
        <w:tblpPr w:leftFromText="141" w:rightFromText="141" w:vertAnchor="text" w:horzAnchor="margin" w:tblpX="108" w:tblpY="-153"/>
        <w:tblOverlap w:val="never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60"/>
        <w:gridCol w:w="3010"/>
        <w:gridCol w:w="1560"/>
        <w:gridCol w:w="3226"/>
      </w:tblGrid>
      <w:tr w:rsidR="003D1736" w:rsidRPr="00DA2334" w14:paraId="6C8CAFAD" w14:textId="77777777" w:rsidTr="003D1736">
        <w:trPr>
          <w:trHeight w:val="279"/>
        </w:trPr>
        <w:tc>
          <w:tcPr>
            <w:tcW w:w="2660" w:type="dxa"/>
            <w:vMerge w:val="restart"/>
            <w:tcMar>
              <w:top w:w="0" w:type="dxa"/>
            </w:tcMar>
          </w:tcPr>
          <w:p w14:paraId="79CA33E4" w14:textId="6C6548AA" w:rsidR="003D1736" w:rsidRDefault="003D1736" w:rsidP="008E0999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  <w:r w:rsidRPr="008B79B8">
              <w:rPr>
                <w:rFonts w:cs="Arial"/>
                <w:color w:val="050000"/>
                <w:sz w:val="18"/>
                <w:szCs w:val="20"/>
              </w:rPr>
              <w:t xml:space="preserve">Nová adresa nájemce pro doručování </w:t>
            </w:r>
            <w:r w:rsidRPr="004B0671">
              <w:rPr>
                <w:rFonts w:cs="Arial"/>
                <w:color w:val="050000"/>
                <w:sz w:val="16"/>
                <w:szCs w:val="18"/>
              </w:rPr>
              <w:t>(např. vyúčtování)</w:t>
            </w:r>
            <w:r w:rsidRPr="008B79B8">
              <w:rPr>
                <w:rFonts w:cs="Arial"/>
                <w:color w:val="050000"/>
                <w:sz w:val="18"/>
                <w:szCs w:val="20"/>
              </w:rPr>
              <w:t>:</w:t>
            </w:r>
          </w:p>
        </w:tc>
        <w:tc>
          <w:tcPr>
            <w:tcW w:w="3010" w:type="dxa"/>
            <w:vMerge w:val="restart"/>
            <w:shd w:val="clear" w:color="auto" w:fill="FFFFB9"/>
          </w:tcPr>
          <w:p w14:paraId="5D35A7FD" w14:textId="77777777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46BDC4C3" w14:textId="31E8689B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  <w:r>
              <w:rPr>
                <w:rFonts w:cs="Arial"/>
                <w:color w:val="050000"/>
                <w:sz w:val="18"/>
                <w:szCs w:val="20"/>
              </w:rPr>
              <w:t>Bankovní účet:</w:t>
            </w:r>
          </w:p>
        </w:tc>
        <w:tc>
          <w:tcPr>
            <w:tcW w:w="32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B9"/>
          </w:tcPr>
          <w:p w14:paraId="6E7A7FFB" w14:textId="5AD8B5A8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  <w:tr w:rsidR="003D1736" w:rsidRPr="00DA2334" w14:paraId="66D335E5" w14:textId="77777777" w:rsidTr="003D1736">
        <w:trPr>
          <w:trHeight w:val="279"/>
        </w:trPr>
        <w:tc>
          <w:tcPr>
            <w:tcW w:w="2660" w:type="dxa"/>
            <w:vMerge/>
            <w:tcMar>
              <w:top w:w="0" w:type="dxa"/>
            </w:tcMar>
          </w:tcPr>
          <w:p w14:paraId="76CC307B" w14:textId="77777777" w:rsidR="003D1736" w:rsidRDefault="003D1736" w:rsidP="008E0999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</w:p>
        </w:tc>
        <w:tc>
          <w:tcPr>
            <w:tcW w:w="3010" w:type="dxa"/>
            <w:vMerge/>
            <w:shd w:val="clear" w:color="auto" w:fill="FFFFB9"/>
          </w:tcPr>
          <w:p w14:paraId="126CDE24" w14:textId="77777777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592BD80" w14:textId="6AD0F449" w:rsidR="003D1736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  <w:r>
              <w:rPr>
                <w:rFonts w:cs="Arial"/>
                <w:color w:val="050000"/>
                <w:sz w:val="18"/>
                <w:szCs w:val="20"/>
              </w:rPr>
              <w:t>Telefon:</w:t>
            </w:r>
          </w:p>
        </w:tc>
        <w:tc>
          <w:tcPr>
            <w:tcW w:w="32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B9"/>
          </w:tcPr>
          <w:p w14:paraId="197CE112" w14:textId="77777777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  <w:tr w:rsidR="003D1736" w:rsidRPr="00DA2334" w14:paraId="5E9CDD2A" w14:textId="77777777" w:rsidTr="003D1736">
        <w:trPr>
          <w:trHeight w:val="279"/>
        </w:trPr>
        <w:tc>
          <w:tcPr>
            <w:tcW w:w="2660" w:type="dxa"/>
            <w:vMerge/>
            <w:tcMar>
              <w:top w:w="0" w:type="dxa"/>
            </w:tcMar>
          </w:tcPr>
          <w:p w14:paraId="045F3CF9" w14:textId="77777777" w:rsidR="003D1736" w:rsidRDefault="003D1736" w:rsidP="008E0999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</w:p>
        </w:tc>
        <w:tc>
          <w:tcPr>
            <w:tcW w:w="3010" w:type="dxa"/>
            <w:vMerge/>
            <w:shd w:val="clear" w:color="auto" w:fill="FFFFB9"/>
          </w:tcPr>
          <w:p w14:paraId="54B2C7C4" w14:textId="77777777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69A68397" w14:textId="3DEC52B3" w:rsidR="003D1736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  <w:r>
              <w:rPr>
                <w:rFonts w:cs="Arial"/>
                <w:color w:val="050000"/>
                <w:sz w:val="18"/>
                <w:szCs w:val="20"/>
              </w:rPr>
              <w:t>E-mail:</w:t>
            </w:r>
          </w:p>
        </w:tc>
        <w:tc>
          <w:tcPr>
            <w:tcW w:w="32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B9"/>
          </w:tcPr>
          <w:p w14:paraId="34132C72" w14:textId="77777777" w:rsidR="003D1736" w:rsidRPr="00DA2334" w:rsidRDefault="003D1736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  <w:tr w:rsidR="00283C69" w:rsidRPr="00DA2334" w14:paraId="68FE16A9" w14:textId="77777777" w:rsidTr="00B773A6">
        <w:trPr>
          <w:trHeight w:val="1679"/>
        </w:trPr>
        <w:tc>
          <w:tcPr>
            <w:tcW w:w="2660" w:type="dxa"/>
            <w:tcMar>
              <w:top w:w="0" w:type="dxa"/>
            </w:tcMar>
            <w:vAlign w:val="center"/>
          </w:tcPr>
          <w:p w14:paraId="566795A9" w14:textId="1FD01D6B" w:rsidR="00283C69" w:rsidRDefault="00283C69" w:rsidP="008E0999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  <w:r>
              <w:rPr>
                <w:sz w:val="18"/>
                <w:szCs w:val="20"/>
              </w:rPr>
              <w:t>Vyjádření stran:</w:t>
            </w:r>
          </w:p>
        </w:tc>
        <w:tc>
          <w:tcPr>
            <w:tcW w:w="7796" w:type="dxa"/>
            <w:gridSpan w:val="3"/>
            <w:shd w:val="clear" w:color="auto" w:fill="FFFFB9"/>
          </w:tcPr>
          <w:p w14:paraId="6C147CA1" w14:textId="551390CE" w:rsidR="00283C69" w:rsidRPr="00DA2334" w:rsidRDefault="00283C69" w:rsidP="008E0999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</w:tbl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51"/>
        <w:gridCol w:w="3118"/>
        <w:gridCol w:w="1134"/>
        <w:gridCol w:w="3119"/>
      </w:tblGrid>
      <w:tr w:rsidR="00130536" w14:paraId="43B65514" w14:textId="77777777" w:rsidTr="0004294E">
        <w:tc>
          <w:tcPr>
            <w:tcW w:w="1417" w:type="dxa"/>
          </w:tcPr>
          <w:p w14:paraId="0E64659F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4469DE">
              <w:rPr>
                <w:rFonts w:cs="Arial"/>
                <w:color w:val="050000"/>
                <w:sz w:val="18"/>
                <w:szCs w:val="20"/>
              </w:rPr>
              <w:t>Dne</w:t>
            </w:r>
          </w:p>
        </w:tc>
        <w:tc>
          <w:tcPr>
            <w:tcW w:w="851" w:type="dxa"/>
          </w:tcPr>
          <w:p w14:paraId="3C9B2AC0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8" w:type="dxa"/>
          </w:tcPr>
          <w:p w14:paraId="27C3E51D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4469DE">
              <w:rPr>
                <w:rFonts w:cs="Arial"/>
                <w:color w:val="050000"/>
                <w:sz w:val="18"/>
                <w:szCs w:val="20"/>
              </w:rPr>
              <w:t>Za pronajímatele</w:t>
            </w:r>
            <w:r>
              <w:rPr>
                <w:rFonts w:cs="Arial"/>
                <w:color w:val="050000"/>
                <w:sz w:val="18"/>
                <w:szCs w:val="20"/>
              </w:rPr>
              <w:t xml:space="preserve"> </w:t>
            </w:r>
            <w:r w:rsidRPr="004469DE">
              <w:rPr>
                <w:rFonts w:cs="Arial"/>
                <w:color w:val="050000"/>
                <w:sz w:val="18"/>
                <w:szCs w:val="20"/>
              </w:rPr>
              <w:t>(jméno + podpis)</w:t>
            </w:r>
          </w:p>
        </w:tc>
        <w:tc>
          <w:tcPr>
            <w:tcW w:w="1134" w:type="dxa"/>
          </w:tcPr>
          <w:p w14:paraId="21394974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9" w:type="dxa"/>
          </w:tcPr>
          <w:p w14:paraId="2DC3984C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4469DE">
              <w:rPr>
                <w:rFonts w:cs="Arial"/>
                <w:color w:val="050000"/>
                <w:sz w:val="18"/>
                <w:szCs w:val="20"/>
              </w:rPr>
              <w:t>Za nájemce</w:t>
            </w:r>
            <w:r>
              <w:rPr>
                <w:rFonts w:cs="Arial"/>
                <w:color w:val="050000"/>
                <w:sz w:val="18"/>
                <w:szCs w:val="20"/>
              </w:rPr>
              <w:t xml:space="preserve"> </w:t>
            </w:r>
            <w:r w:rsidRPr="004469DE">
              <w:rPr>
                <w:rFonts w:cs="Arial"/>
                <w:color w:val="050000"/>
                <w:sz w:val="18"/>
                <w:szCs w:val="20"/>
              </w:rPr>
              <w:t>(jméno + podpis)</w:t>
            </w:r>
          </w:p>
        </w:tc>
      </w:tr>
      <w:tr w:rsidR="00130536" w14:paraId="7DCCADBF" w14:textId="77777777" w:rsidTr="0004294E">
        <w:trPr>
          <w:trHeight w:val="619"/>
        </w:trPr>
        <w:tc>
          <w:tcPr>
            <w:tcW w:w="1417" w:type="dxa"/>
            <w:shd w:val="clear" w:color="auto" w:fill="FFFFB9"/>
          </w:tcPr>
          <w:p w14:paraId="44EAC651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851" w:type="dxa"/>
          </w:tcPr>
          <w:p w14:paraId="7DC6FA66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B9"/>
          </w:tcPr>
          <w:p w14:paraId="55810740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200072D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B9"/>
          </w:tcPr>
          <w:p w14:paraId="66203CE3" w14:textId="77777777" w:rsidR="00130536" w:rsidRPr="004469DE" w:rsidRDefault="00130536" w:rsidP="0004294E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</w:tr>
    </w:tbl>
    <w:p w14:paraId="0BCDCBC4" w14:textId="2FF76D12" w:rsidR="003A1B02" w:rsidRPr="000B47A6" w:rsidRDefault="003A1B02" w:rsidP="00EA5C9B">
      <w:pPr>
        <w:autoSpaceDE w:val="0"/>
        <w:spacing w:line="240" w:lineRule="auto"/>
        <w:rPr>
          <w:rFonts w:cs="Arial"/>
          <w:color w:val="050000"/>
          <w:szCs w:val="20"/>
        </w:rPr>
      </w:pPr>
    </w:p>
    <w:sectPr w:rsidR="003A1B02" w:rsidRPr="000B47A6" w:rsidSect="00EA5C9B">
      <w:footerReference w:type="default" r:id="rId8"/>
      <w:pgSz w:w="11906" w:h="16838"/>
      <w:pgMar w:top="567" w:right="707" w:bottom="1134" w:left="709" w:header="567" w:footer="4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8FF3" w14:textId="77777777" w:rsidR="00C47AE5" w:rsidRDefault="00C47AE5" w:rsidP="00FF65AB">
      <w:pPr>
        <w:spacing w:line="240" w:lineRule="auto"/>
      </w:pPr>
      <w:r>
        <w:separator/>
      </w:r>
    </w:p>
  </w:endnote>
  <w:endnote w:type="continuationSeparator" w:id="0">
    <w:p w14:paraId="1AB69B5A" w14:textId="77777777" w:rsidR="00C47AE5" w:rsidRDefault="00C47AE5" w:rsidP="00FF65AB">
      <w:pPr>
        <w:spacing w:line="240" w:lineRule="auto"/>
      </w:pPr>
      <w:r>
        <w:continuationSeparator/>
      </w:r>
    </w:p>
  </w:endnote>
  <w:endnote w:type="continuationNotice" w:id="1">
    <w:p w14:paraId="460F8673" w14:textId="77777777" w:rsidR="00C47AE5" w:rsidRDefault="00C47A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F855" w14:textId="70F1356D" w:rsidR="00085C39" w:rsidRPr="008A6461" w:rsidRDefault="008A6461" w:rsidP="008A6461">
    <w:pPr>
      <w:pStyle w:val="Zpat"/>
      <w:tabs>
        <w:tab w:val="clear" w:pos="9072"/>
        <w:tab w:val="right" w:pos="10490"/>
      </w:tabs>
    </w:pPr>
    <w:r w:rsidRPr="008A6461">
      <w:rPr>
        <w:rFonts w:cs="Arial"/>
        <w:sz w:val="16"/>
        <w:szCs w:val="16"/>
      </w:rPr>
      <w:t xml:space="preserve">Vzor: </w:t>
    </w:r>
    <w:hyperlink r:id="rId1" w:history="1">
      <w:r w:rsidRPr="008A6461">
        <w:rPr>
          <w:rFonts w:cs="Arial"/>
          <w:i/>
          <w:color w:val="262626"/>
          <w:sz w:val="16"/>
          <w:szCs w:val="16"/>
          <w:u w:val="single"/>
        </w:rPr>
        <w:t>www.tk1.cz</w:t>
      </w:r>
    </w:hyperlink>
    <w:r w:rsidRPr="008A6461">
      <w:rPr>
        <w:sz w:val="16"/>
      </w:rPr>
      <w:tab/>
    </w:r>
    <w:r w:rsidRPr="008A6461">
      <w:rPr>
        <w:sz w:val="16"/>
      </w:rPr>
      <w:tab/>
    </w:r>
    <w:r w:rsidR="009C5D0E">
      <w:rPr>
        <w:sz w:val="16"/>
      </w:rPr>
      <w:t xml:space="preserve">Předávací protokol k nájemní </w:t>
    </w:r>
    <w:r w:rsidRPr="008A6461">
      <w:rPr>
        <w:sz w:val="16"/>
      </w:rPr>
      <w:t>smlouv</w:t>
    </w:r>
    <w:r w:rsidR="009C5D0E">
      <w:rPr>
        <w:sz w:val="16"/>
      </w:rPr>
      <w:t>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0552" w14:textId="77777777" w:rsidR="00C47AE5" w:rsidRDefault="00C47AE5" w:rsidP="00FF65AB">
      <w:pPr>
        <w:spacing w:line="240" w:lineRule="auto"/>
      </w:pPr>
      <w:r>
        <w:separator/>
      </w:r>
    </w:p>
  </w:footnote>
  <w:footnote w:type="continuationSeparator" w:id="0">
    <w:p w14:paraId="6DEB2757" w14:textId="77777777" w:rsidR="00C47AE5" w:rsidRDefault="00C47AE5" w:rsidP="00FF65AB">
      <w:pPr>
        <w:spacing w:line="240" w:lineRule="auto"/>
      </w:pPr>
      <w:r>
        <w:continuationSeparator/>
      </w:r>
    </w:p>
  </w:footnote>
  <w:footnote w:type="continuationNotice" w:id="1">
    <w:p w14:paraId="53F93438" w14:textId="77777777" w:rsidR="00C47AE5" w:rsidRDefault="00C47A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2FE27464"/>
    <w:name w:val="WW8Num6"/>
    <w:lvl w:ilvl="0" w:tplc="B18856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2C197530"/>
    <w:multiLevelType w:val="hybridMultilevel"/>
    <w:tmpl w:val="EFFE7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72CEB"/>
    <w:multiLevelType w:val="hybridMultilevel"/>
    <w:tmpl w:val="DF7AE434"/>
    <w:lvl w:ilvl="0" w:tplc="CE1823E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69FC"/>
    <w:multiLevelType w:val="hybridMultilevel"/>
    <w:tmpl w:val="DDF6E86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8F2B0F"/>
    <w:multiLevelType w:val="hybridMultilevel"/>
    <w:tmpl w:val="24AE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1545">
    <w:abstractNumId w:val="13"/>
  </w:num>
  <w:num w:numId="2" w16cid:durableId="1230769941">
    <w:abstractNumId w:val="7"/>
  </w:num>
  <w:num w:numId="3" w16cid:durableId="517549800">
    <w:abstractNumId w:val="0"/>
  </w:num>
  <w:num w:numId="4" w16cid:durableId="1472359785">
    <w:abstractNumId w:val="1"/>
  </w:num>
  <w:num w:numId="5" w16cid:durableId="804198290">
    <w:abstractNumId w:val="2"/>
  </w:num>
  <w:num w:numId="6" w16cid:durableId="1820537543">
    <w:abstractNumId w:val="3"/>
  </w:num>
  <w:num w:numId="7" w16cid:durableId="114839373">
    <w:abstractNumId w:val="4"/>
  </w:num>
  <w:num w:numId="8" w16cid:durableId="1077095911">
    <w:abstractNumId w:val="5"/>
  </w:num>
  <w:num w:numId="9" w16cid:durableId="950669459">
    <w:abstractNumId w:val="6"/>
  </w:num>
  <w:num w:numId="10" w16cid:durableId="1608543473">
    <w:abstractNumId w:val="8"/>
  </w:num>
  <w:num w:numId="11" w16cid:durableId="538009546">
    <w:abstractNumId w:val="10"/>
  </w:num>
  <w:num w:numId="12" w16cid:durableId="1936473268">
    <w:abstractNumId w:val="14"/>
  </w:num>
  <w:num w:numId="13" w16cid:durableId="3461039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99269245">
    <w:abstractNumId w:val="11"/>
  </w:num>
  <w:num w:numId="15" w16cid:durableId="1333413625">
    <w:abstractNumId w:val="12"/>
  </w:num>
  <w:num w:numId="16" w16cid:durableId="1375540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49"/>
    <w:rsid w:val="000137E5"/>
    <w:rsid w:val="00014C44"/>
    <w:rsid w:val="000173A5"/>
    <w:rsid w:val="000207F0"/>
    <w:rsid w:val="00021070"/>
    <w:rsid w:val="000228FD"/>
    <w:rsid w:val="000230CB"/>
    <w:rsid w:val="0002421B"/>
    <w:rsid w:val="00036BFD"/>
    <w:rsid w:val="0003746E"/>
    <w:rsid w:val="00037571"/>
    <w:rsid w:val="0004127F"/>
    <w:rsid w:val="00047EB4"/>
    <w:rsid w:val="000509A9"/>
    <w:rsid w:val="00055470"/>
    <w:rsid w:val="00055E93"/>
    <w:rsid w:val="0005715E"/>
    <w:rsid w:val="0006577B"/>
    <w:rsid w:val="00067CB8"/>
    <w:rsid w:val="0007182E"/>
    <w:rsid w:val="00072AEB"/>
    <w:rsid w:val="00072EF1"/>
    <w:rsid w:val="00072FC0"/>
    <w:rsid w:val="000762A2"/>
    <w:rsid w:val="00082674"/>
    <w:rsid w:val="00082B4E"/>
    <w:rsid w:val="00083A9A"/>
    <w:rsid w:val="00085C39"/>
    <w:rsid w:val="00090839"/>
    <w:rsid w:val="00096621"/>
    <w:rsid w:val="00096F11"/>
    <w:rsid w:val="00097492"/>
    <w:rsid w:val="0009770A"/>
    <w:rsid w:val="000A52B0"/>
    <w:rsid w:val="000A70CD"/>
    <w:rsid w:val="000A7BB6"/>
    <w:rsid w:val="000B14ED"/>
    <w:rsid w:val="000B16FD"/>
    <w:rsid w:val="000B3AF6"/>
    <w:rsid w:val="000B47A6"/>
    <w:rsid w:val="000B4EFA"/>
    <w:rsid w:val="000C0AEF"/>
    <w:rsid w:val="000C16D1"/>
    <w:rsid w:val="000C1A14"/>
    <w:rsid w:val="000C2FFE"/>
    <w:rsid w:val="000C5867"/>
    <w:rsid w:val="000D0A5F"/>
    <w:rsid w:val="000D2373"/>
    <w:rsid w:val="000D370F"/>
    <w:rsid w:val="000D526C"/>
    <w:rsid w:val="000D5490"/>
    <w:rsid w:val="000E50B9"/>
    <w:rsid w:val="000F053A"/>
    <w:rsid w:val="000F31E0"/>
    <w:rsid w:val="00101740"/>
    <w:rsid w:val="00104B06"/>
    <w:rsid w:val="00104C47"/>
    <w:rsid w:val="0010708E"/>
    <w:rsid w:val="00107DA2"/>
    <w:rsid w:val="00113487"/>
    <w:rsid w:val="00116E41"/>
    <w:rsid w:val="0012095F"/>
    <w:rsid w:val="00130536"/>
    <w:rsid w:val="0014557E"/>
    <w:rsid w:val="001460D8"/>
    <w:rsid w:val="00146965"/>
    <w:rsid w:val="00147889"/>
    <w:rsid w:val="00147D5B"/>
    <w:rsid w:val="00151368"/>
    <w:rsid w:val="00155A48"/>
    <w:rsid w:val="00157404"/>
    <w:rsid w:val="00161460"/>
    <w:rsid w:val="001618C0"/>
    <w:rsid w:val="00166141"/>
    <w:rsid w:val="00167897"/>
    <w:rsid w:val="001701A5"/>
    <w:rsid w:val="00171033"/>
    <w:rsid w:val="00176CA8"/>
    <w:rsid w:val="00180CCA"/>
    <w:rsid w:val="0018135B"/>
    <w:rsid w:val="0018259F"/>
    <w:rsid w:val="00185CF0"/>
    <w:rsid w:val="001B1D7A"/>
    <w:rsid w:val="001B1EA4"/>
    <w:rsid w:val="001B298D"/>
    <w:rsid w:val="001B39AC"/>
    <w:rsid w:val="001B4026"/>
    <w:rsid w:val="001B64B1"/>
    <w:rsid w:val="001C6DAA"/>
    <w:rsid w:val="001C7009"/>
    <w:rsid w:val="001D03B7"/>
    <w:rsid w:val="001D2CB6"/>
    <w:rsid w:val="001D7453"/>
    <w:rsid w:val="001E12B7"/>
    <w:rsid w:val="001E17D5"/>
    <w:rsid w:val="001E20E9"/>
    <w:rsid w:val="001E3667"/>
    <w:rsid w:val="001E6D4D"/>
    <w:rsid w:val="001F0BF3"/>
    <w:rsid w:val="001F13B2"/>
    <w:rsid w:val="001F2DD3"/>
    <w:rsid w:val="001F4F35"/>
    <w:rsid w:val="001F4F60"/>
    <w:rsid w:val="001F5B01"/>
    <w:rsid w:val="001F7347"/>
    <w:rsid w:val="001F78CC"/>
    <w:rsid w:val="002022CE"/>
    <w:rsid w:val="00213FE5"/>
    <w:rsid w:val="00214491"/>
    <w:rsid w:val="00216DE7"/>
    <w:rsid w:val="002202CA"/>
    <w:rsid w:val="00223A35"/>
    <w:rsid w:val="00223A56"/>
    <w:rsid w:val="00227241"/>
    <w:rsid w:val="002277F0"/>
    <w:rsid w:val="00236F4C"/>
    <w:rsid w:val="00237FB7"/>
    <w:rsid w:val="00240F04"/>
    <w:rsid w:val="00242404"/>
    <w:rsid w:val="00243099"/>
    <w:rsid w:val="002446F8"/>
    <w:rsid w:val="0024495E"/>
    <w:rsid w:val="002456C4"/>
    <w:rsid w:val="002475AE"/>
    <w:rsid w:val="0024790A"/>
    <w:rsid w:val="00253FA9"/>
    <w:rsid w:val="00254A4B"/>
    <w:rsid w:val="0025681F"/>
    <w:rsid w:val="00262323"/>
    <w:rsid w:val="00267A92"/>
    <w:rsid w:val="00271D8B"/>
    <w:rsid w:val="00276879"/>
    <w:rsid w:val="00280C0C"/>
    <w:rsid w:val="002823E9"/>
    <w:rsid w:val="00283C69"/>
    <w:rsid w:val="002864FA"/>
    <w:rsid w:val="00292437"/>
    <w:rsid w:val="0029311A"/>
    <w:rsid w:val="002948B6"/>
    <w:rsid w:val="00295114"/>
    <w:rsid w:val="00296BD8"/>
    <w:rsid w:val="002C0006"/>
    <w:rsid w:val="002D3B3C"/>
    <w:rsid w:val="002D4337"/>
    <w:rsid w:val="002D46DA"/>
    <w:rsid w:val="002D4DB4"/>
    <w:rsid w:val="002D5665"/>
    <w:rsid w:val="002E4026"/>
    <w:rsid w:val="002E435E"/>
    <w:rsid w:val="002E7C85"/>
    <w:rsid w:val="002F1D45"/>
    <w:rsid w:val="002F212E"/>
    <w:rsid w:val="002F4711"/>
    <w:rsid w:val="002F4F04"/>
    <w:rsid w:val="002F592B"/>
    <w:rsid w:val="002F5F35"/>
    <w:rsid w:val="00306AE4"/>
    <w:rsid w:val="003077ED"/>
    <w:rsid w:val="00316F98"/>
    <w:rsid w:val="00330421"/>
    <w:rsid w:val="00332551"/>
    <w:rsid w:val="00336649"/>
    <w:rsid w:val="00342595"/>
    <w:rsid w:val="00344CC0"/>
    <w:rsid w:val="0034645C"/>
    <w:rsid w:val="00354477"/>
    <w:rsid w:val="00354F4C"/>
    <w:rsid w:val="003573EF"/>
    <w:rsid w:val="00357CD1"/>
    <w:rsid w:val="00360AA1"/>
    <w:rsid w:val="003621A4"/>
    <w:rsid w:val="0036543D"/>
    <w:rsid w:val="00367322"/>
    <w:rsid w:val="003679CF"/>
    <w:rsid w:val="0037279D"/>
    <w:rsid w:val="00381BB1"/>
    <w:rsid w:val="0038223F"/>
    <w:rsid w:val="003918F4"/>
    <w:rsid w:val="00394AB3"/>
    <w:rsid w:val="00394DA3"/>
    <w:rsid w:val="00394E6A"/>
    <w:rsid w:val="003958D1"/>
    <w:rsid w:val="0039740E"/>
    <w:rsid w:val="003A0481"/>
    <w:rsid w:val="003A17A5"/>
    <w:rsid w:val="003A1B02"/>
    <w:rsid w:val="003A26A2"/>
    <w:rsid w:val="003A3FB1"/>
    <w:rsid w:val="003B550A"/>
    <w:rsid w:val="003C0D12"/>
    <w:rsid w:val="003C2FA6"/>
    <w:rsid w:val="003C357F"/>
    <w:rsid w:val="003C5116"/>
    <w:rsid w:val="003C6E50"/>
    <w:rsid w:val="003D1736"/>
    <w:rsid w:val="003D36C4"/>
    <w:rsid w:val="003D44A1"/>
    <w:rsid w:val="003D6241"/>
    <w:rsid w:val="003D667E"/>
    <w:rsid w:val="003E1E04"/>
    <w:rsid w:val="003E467A"/>
    <w:rsid w:val="003E5FB2"/>
    <w:rsid w:val="003E6707"/>
    <w:rsid w:val="003E6CE4"/>
    <w:rsid w:val="003E6CF9"/>
    <w:rsid w:val="003E7D32"/>
    <w:rsid w:val="003F5195"/>
    <w:rsid w:val="003F66BF"/>
    <w:rsid w:val="004028BD"/>
    <w:rsid w:val="00402AC8"/>
    <w:rsid w:val="004033D6"/>
    <w:rsid w:val="00405CCF"/>
    <w:rsid w:val="004071D8"/>
    <w:rsid w:val="00407A3D"/>
    <w:rsid w:val="004104B3"/>
    <w:rsid w:val="004104DD"/>
    <w:rsid w:val="004114BD"/>
    <w:rsid w:val="004165A6"/>
    <w:rsid w:val="00417642"/>
    <w:rsid w:val="00426D4F"/>
    <w:rsid w:val="00426F35"/>
    <w:rsid w:val="00427792"/>
    <w:rsid w:val="004319A6"/>
    <w:rsid w:val="00432580"/>
    <w:rsid w:val="0043353A"/>
    <w:rsid w:val="00435E33"/>
    <w:rsid w:val="004469DE"/>
    <w:rsid w:val="00446FFF"/>
    <w:rsid w:val="004477B8"/>
    <w:rsid w:val="00451888"/>
    <w:rsid w:val="0045341E"/>
    <w:rsid w:val="004573C1"/>
    <w:rsid w:val="00460BF6"/>
    <w:rsid w:val="00461BF0"/>
    <w:rsid w:val="004623EB"/>
    <w:rsid w:val="00462FE3"/>
    <w:rsid w:val="00463FF5"/>
    <w:rsid w:val="00466278"/>
    <w:rsid w:val="004667AB"/>
    <w:rsid w:val="004674C5"/>
    <w:rsid w:val="00480D67"/>
    <w:rsid w:val="0048108D"/>
    <w:rsid w:val="0048114E"/>
    <w:rsid w:val="004822D5"/>
    <w:rsid w:val="004850DE"/>
    <w:rsid w:val="0049136C"/>
    <w:rsid w:val="00492B52"/>
    <w:rsid w:val="004943AD"/>
    <w:rsid w:val="00496E32"/>
    <w:rsid w:val="00497893"/>
    <w:rsid w:val="00497A0F"/>
    <w:rsid w:val="00497AD6"/>
    <w:rsid w:val="004A04B6"/>
    <w:rsid w:val="004A0AE0"/>
    <w:rsid w:val="004A123F"/>
    <w:rsid w:val="004A1E4C"/>
    <w:rsid w:val="004A2AD3"/>
    <w:rsid w:val="004A3EF9"/>
    <w:rsid w:val="004A660B"/>
    <w:rsid w:val="004B0671"/>
    <w:rsid w:val="004B23FA"/>
    <w:rsid w:val="004C08CC"/>
    <w:rsid w:val="004C0F9B"/>
    <w:rsid w:val="004C2047"/>
    <w:rsid w:val="004C2143"/>
    <w:rsid w:val="004C3030"/>
    <w:rsid w:val="004C3E6D"/>
    <w:rsid w:val="004C7B64"/>
    <w:rsid w:val="004D0185"/>
    <w:rsid w:val="004D440B"/>
    <w:rsid w:val="004E2569"/>
    <w:rsid w:val="004F178F"/>
    <w:rsid w:val="004F257F"/>
    <w:rsid w:val="004F32C4"/>
    <w:rsid w:val="004F4092"/>
    <w:rsid w:val="004F6A23"/>
    <w:rsid w:val="00501595"/>
    <w:rsid w:val="005026C0"/>
    <w:rsid w:val="00506113"/>
    <w:rsid w:val="005069E1"/>
    <w:rsid w:val="005071B2"/>
    <w:rsid w:val="00507B16"/>
    <w:rsid w:val="005109E6"/>
    <w:rsid w:val="00513105"/>
    <w:rsid w:val="00513DCE"/>
    <w:rsid w:val="00521437"/>
    <w:rsid w:val="00524700"/>
    <w:rsid w:val="00527FDA"/>
    <w:rsid w:val="0053002F"/>
    <w:rsid w:val="005336A7"/>
    <w:rsid w:val="00533EBA"/>
    <w:rsid w:val="00533FD7"/>
    <w:rsid w:val="0053798A"/>
    <w:rsid w:val="005408D8"/>
    <w:rsid w:val="005415F1"/>
    <w:rsid w:val="005428B5"/>
    <w:rsid w:val="0055081F"/>
    <w:rsid w:val="00551397"/>
    <w:rsid w:val="005527AE"/>
    <w:rsid w:val="005557A3"/>
    <w:rsid w:val="00562655"/>
    <w:rsid w:val="005632A6"/>
    <w:rsid w:val="005632DD"/>
    <w:rsid w:val="0056496A"/>
    <w:rsid w:val="00572E6C"/>
    <w:rsid w:val="00576492"/>
    <w:rsid w:val="00577709"/>
    <w:rsid w:val="00581E02"/>
    <w:rsid w:val="005842C1"/>
    <w:rsid w:val="00584D46"/>
    <w:rsid w:val="00592F68"/>
    <w:rsid w:val="005A0BEC"/>
    <w:rsid w:val="005A0C02"/>
    <w:rsid w:val="005C0598"/>
    <w:rsid w:val="005C07F8"/>
    <w:rsid w:val="005C1E68"/>
    <w:rsid w:val="005C4977"/>
    <w:rsid w:val="005D3CB1"/>
    <w:rsid w:val="005D43E2"/>
    <w:rsid w:val="005D60FA"/>
    <w:rsid w:val="005D7024"/>
    <w:rsid w:val="005E0887"/>
    <w:rsid w:val="005E0D8B"/>
    <w:rsid w:val="005F1129"/>
    <w:rsid w:val="005F3C87"/>
    <w:rsid w:val="005F4B29"/>
    <w:rsid w:val="00601DE7"/>
    <w:rsid w:val="00610DDB"/>
    <w:rsid w:val="0061178C"/>
    <w:rsid w:val="00616919"/>
    <w:rsid w:val="006312E2"/>
    <w:rsid w:val="006407AD"/>
    <w:rsid w:val="00640912"/>
    <w:rsid w:val="00641C4E"/>
    <w:rsid w:val="00644D73"/>
    <w:rsid w:val="0064716D"/>
    <w:rsid w:val="00652E05"/>
    <w:rsid w:val="00654C32"/>
    <w:rsid w:val="00656E52"/>
    <w:rsid w:val="00661F88"/>
    <w:rsid w:val="006622F0"/>
    <w:rsid w:val="00663857"/>
    <w:rsid w:val="006649E1"/>
    <w:rsid w:val="006651ED"/>
    <w:rsid w:val="006669EF"/>
    <w:rsid w:val="006700C5"/>
    <w:rsid w:val="00670113"/>
    <w:rsid w:val="00675E47"/>
    <w:rsid w:val="00691343"/>
    <w:rsid w:val="00691F33"/>
    <w:rsid w:val="00695A5C"/>
    <w:rsid w:val="006A52CD"/>
    <w:rsid w:val="006B2494"/>
    <w:rsid w:val="006B4251"/>
    <w:rsid w:val="006B427B"/>
    <w:rsid w:val="006B5175"/>
    <w:rsid w:val="006B65FA"/>
    <w:rsid w:val="006C09D1"/>
    <w:rsid w:val="006C180F"/>
    <w:rsid w:val="006C27ED"/>
    <w:rsid w:val="006C4789"/>
    <w:rsid w:val="006C4DE7"/>
    <w:rsid w:val="006C7FC9"/>
    <w:rsid w:val="006D0DDB"/>
    <w:rsid w:val="006D33D0"/>
    <w:rsid w:val="006D709F"/>
    <w:rsid w:val="006E07F7"/>
    <w:rsid w:val="006F1771"/>
    <w:rsid w:val="006F28DE"/>
    <w:rsid w:val="006F327A"/>
    <w:rsid w:val="006F500C"/>
    <w:rsid w:val="007003A0"/>
    <w:rsid w:val="00701076"/>
    <w:rsid w:val="0070388A"/>
    <w:rsid w:val="00705862"/>
    <w:rsid w:val="00705A11"/>
    <w:rsid w:val="00711984"/>
    <w:rsid w:val="00714D83"/>
    <w:rsid w:val="00717345"/>
    <w:rsid w:val="00717D84"/>
    <w:rsid w:val="00731446"/>
    <w:rsid w:val="00731EC1"/>
    <w:rsid w:val="00743BD0"/>
    <w:rsid w:val="0074578A"/>
    <w:rsid w:val="00750928"/>
    <w:rsid w:val="0075589C"/>
    <w:rsid w:val="00756DEC"/>
    <w:rsid w:val="00757CEA"/>
    <w:rsid w:val="00760A50"/>
    <w:rsid w:val="00763260"/>
    <w:rsid w:val="00764687"/>
    <w:rsid w:val="007675D2"/>
    <w:rsid w:val="00767781"/>
    <w:rsid w:val="007707D4"/>
    <w:rsid w:val="00772F8F"/>
    <w:rsid w:val="0077359B"/>
    <w:rsid w:val="0077648D"/>
    <w:rsid w:val="007776DA"/>
    <w:rsid w:val="00784279"/>
    <w:rsid w:val="0078593F"/>
    <w:rsid w:val="0079231D"/>
    <w:rsid w:val="007948F1"/>
    <w:rsid w:val="007A2DB8"/>
    <w:rsid w:val="007B1A8E"/>
    <w:rsid w:val="007B4455"/>
    <w:rsid w:val="007B4EEC"/>
    <w:rsid w:val="007C1F93"/>
    <w:rsid w:val="007C55F6"/>
    <w:rsid w:val="007C6050"/>
    <w:rsid w:val="007C6178"/>
    <w:rsid w:val="007C62BD"/>
    <w:rsid w:val="007C72CC"/>
    <w:rsid w:val="007D0027"/>
    <w:rsid w:val="007D30D1"/>
    <w:rsid w:val="007D68FF"/>
    <w:rsid w:val="007E099B"/>
    <w:rsid w:val="007E14BB"/>
    <w:rsid w:val="007E1A4E"/>
    <w:rsid w:val="007E4372"/>
    <w:rsid w:val="007E59ED"/>
    <w:rsid w:val="007E6827"/>
    <w:rsid w:val="007E7BDB"/>
    <w:rsid w:val="007F11D4"/>
    <w:rsid w:val="007F1404"/>
    <w:rsid w:val="007F1978"/>
    <w:rsid w:val="007F6C42"/>
    <w:rsid w:val="00803A0F"/>
    <w:rsid w:val="008064A5"/>
    <w:rsid w:val="00817D4A"/>
    <w:rsid w:val="00821F1B"/>
    <w:rsid w:val="00825332"/>
    <w:rsid w:val="00825CF2"/>
    <w:rsid w:val="0082672A"/>
    <w:rsid w:val="00831A20"/>
    <w:rsid w:val="00834F9A"/>
    <w:rsid w:val="008352B4"/>
    <w:rsid w:val="00836D54"/>
    <w:rsid w:val="00840D2C"/>
    <w:rsid w:val="00841FE5"/>
    <w:rsid w:val="00844955"/>
    <w:rsid w:val="00845D1C"/>
    <w:rsid w:val="00847551"/>
    <w:rsid w:val="00851882"/>
    <w:rsid w:val="00852D06"/>
    <w:rsid w:val="008553A5"/>
    <w:rsid w:val="00856C82"/>
    <w:rsid w:val="00857015"/>
    <w:rsid w:val="008577DC"/>
    <w:rsid w:val="00863D0E"/>
    <w:rsid w:val="00864DCE"/>
    <w:rsid w:val="0086629A"/>
    <w:rsid w:val="008737DB"/>
    <w:rsid w:val="008823F8"/>
    <w:rsid w:val="00883A4C"/>
    <w:rsid w:val="00886A39"/>
    <w:rsid w:val="00887573"/>
    <w:rsid w:val="00896282"/>
    <w:rsid w:val="0089769C"/>
    <w:rsid w:val="00897ACB"/>
    <w:rsid w:val="008A6461"/>
    <w:rsid w:val="008B16BF"/>
    <w:rsid w:val="008B2E15"/>
    <w:rsid w:val="008B508B"/>
    <w:rsid w:val="008B5FA6"/>
    <w:rsid w:val="008B6AC6"/>
    <w:rsid w:val="008B79B8"/>
    <w:rsid w:val="008C14F7"/>
    <w:rsid w:val="008C2A39"/>
    <w:rsid w:val="008C6871"/>
    <w:rsid w:val="008D4F14"/>
    <w:rsid w:val="008E0999"/>
    <w:rsid w:val="008E2F78"/>
    <w:rsid w:val="008E6CD1"/>
    <w:rsid w:val="008E76CE"/>
    <w:rsid w:val="008F0781"/>
    <w:rsid w:val="008F134A"/>
    <w:rsid w:val="008F4548"/>
    <w:rsid w:val="008F4BB2"/>
    <w:rsid w:val="008F7151"/>
    <w:rsid w:val="00900623"/>
    <w:rsid w:val="00901709"/>
    <w:rsid w:val="00903EE7"/>
    <w:rsid w:val="00904F89"/>
    <w:rsid w:val="00905719"/>
    <w:rsid w:val="0091057B"/>
    <w:rsid w:val="00910737"/>
    <w:rsid w:val="0091134F"/>
    <w:rsid w:val="0091747A"/>
    <w:rsid w:val="00923D83"/>
    <w:rsid w:val="00923E53"/>
    <w:rsid w:val="009330EF"/>
    <w:rsid w:val="00936F45"/>
    <w:rsid w:val="00941123"/>
    <w:rsid w:val="00941794"/>
    <w:rsid w:val="009471BE"/>
    <w:rsid w:val="00952CFF"/>
    <w:rsid w:val="009551DD"/>
    <w:rsid w:val="00957884"/>
    <w:rsid w:val="00963652"/>
    <w:rsid w:val="00963809"/>
    <w:rsid w:val="00965941"/>
    <w:rsid w:val="009661D1"/>
    <w:rsid w:val="00966823"/>
    <w:rsid w:val="00966FF2"/>
    <w:rsid w:val="009672B3"/>
    <w:rsid w:val="00971F37"/>
    <w:rsid w:val="00972386"/>
    <w:rsid w:val="00974421"/>
    <w:rsid w:val="009748D3"/>
    <w:rsid w:val="00974F34"/>
    <w:rsid w:val="009802B7"/>
    <w:rsid w:val="00981D21"/>
    <w:rsid w:val="00982BB2"/>
    <w:rsid w:val="00983CE7"/>
    <w:rsid w:val="00985F41"/>
    <w:rsid w:val="0099418D"/>
    <w:rsid w:val="00994F91"/>
    <w:rsid w:val="009A468D"/>
    <w:rsid w:val="009A50BE"/>
    <w:rsid w:val="009B1A14"/>
    <w:rsid w:val="009B2AAE"/>
    <w:rsid w:val="009C401E"/>
    <w:rsid w:val="009C5D0E"/>
    <w:rsid w:val="009D0067"/>
    <w:rsid w:val="009E0831"/>
    <w:rsid w:val="009E5C9A"/>
    <w:rsid w:val="009E6821"/>
    <w:rsid w:val="009E782A"/>
    <w:rsid w:val="009E7A52"/>
    <w:rsid w:val="009F7F9D"/>
    <w:rsid w:val="00A029AD"/>
    <w:rsid w:val="00A05372"/>
    <w:rsid w:val="00A0634A"/>
    <w:rsid w:val="00A17914"/>
    <w:rsid w:val="00A17F1A"/>
    <w:rsid w:val="00A23FCD"/>
    <w:rsid w:val="00A31DFA"/>
    <w:rsid w:val="00A35A63"/>
    <w:rsid w:val="00A36709"/>
    <w:rsid w:val="00A37BF2"/>
    <w:rsid w:val="00A40967"/>
    <w:rsid w:val="00A42ABF"/>
    <w:rsid w:val="00A447B9"/>
    <w:rsid w:val="00A44CFF"/>
    <w:rsid w:val="00A458FC"/>
    <w:rsid w:val="00A46465"/>
    <w:rsid w:val="00A47767"/>
    <w:rsid w:val="00A50EC5"/>
    <w:rsid w:val="00A50FED"/>
    <w:rsid w:val="00A54359"/>
    <w:rsid w:val="00A60A0D"/>
    <w:rsid w:val="00A61235"/>
    <w:rsid w:val="00A62AE8"/>
    <w:rsid w:val="00A635A5"/>
    <w:rsid w:val="00A638AE"/>
    <w:rsid w:val="00A64CA8"/>
    <w:rsid w:val="00A64DC2"/>
    <w:rsid w:val="00A67443"/>
    <w:rsid w:val="00A813AA"/>
    <w:rsid w:val="00A81A2C"/>
    <w:rsid w:val="00A81F14"/>
    <w:rsid w:val="00A82333"/>
    <w:rsid w:val="00A84F42"/>
    <w:rsid w:val="00A8558D"/>
    <w:rsid w:val="00A85D84"/>
    <w:rsid w:val="00A90319"/>
    <w:rsid w:val="00AA60E7"/>
    <w:rsid w:val="00AB3720"/>
    <w:rsid w:val="00AB66AA"/>
    <w:rsid w:val="00AB7FF1"/>
    <w:rsid w:val="00AC0CBD"/>
    <w:rsid w:val="00AC26A3"/>
    <w:rsid w:val="00AC372C"/>
    <w:rsid w:val="00AC3B41"/>
    <w:rsid w:val="00AC57CC"/>
    <w:rsid w:val="00AC6BFA"/>
    <w:rsid w:val="00AD21C0"/>
    <w:rsid w:val="00AD25D9"/>
    <w:rsid w:val="00AD3119"/>
    <w:rsid w:val="00AD41C2"/>
    <w:rsid w:val="00AD76FD"/>
    <w:rsid w:val="00AE0881"/>
    <w:rsid w:val="00AE2F58"/>
    <w:rsid w:val="00AE5BBF"/>
    <w:rsid w:val="00AF278C"/>
    <w:rsid w:val="00AF2B18"/>
    <w:rsid w:val="00B024A5"/>
    <w:rsid w:val="00B072D6"/>
    <w:rsid w:val="00B11678"/>
    <w:rsid w:val="00B12B96"/>
    <w:rsid w:val="00B137FE"/>
    <w:rsid w:val="00B15694"/>
    <w:rsid w:val="00B214F2"/>
    <w:rsid w:val="00B21A2A"/>
    <w:rsid w:val="00B25ECA"/>
    <w:rsid w:val="00B34EC4"/>
    <w:rsid w:val="00B373B6"/>
    <w:rsid w:val="00B40F55"/>
    <w:rsid w:val="00B422FD"/>
    <w:rsid w:val="00B44A0D"/>
    <w:rsid w:val="00B47B2B"/>
    <w:rsid w:val="00B50318"/>
    <w:rsid w:val="00B57949"/>
    <w:rsid w:val="00B61874"/>
    <w:rsid w:val="00B64633"/>
    <w:rsid w:val="00B64867"/>
    <w:rsid w:val="00B72260"/>
    <w:rsid w:val="00B773A6"/>
    <w:rsid w:val="00B8287B"/>
    <w:rsid w:val="00B839BE"/>
    <w:rsid w:val="00B860FC"/>
    <w:rsid w:val="00B87093"/>
    <w:rsid w:val="00B90AE1"/>
    <w:rsid w:val="00B92EB9"/>
    <w:rsid w:val="00B9458D"/>
    <w:rsid w:val="00B978F7"/>
    <w:rsid w:val="00BA32D1"/>
    <w:rsid w:val="00BA50C1"/>
    <w:rsid w:val="00BB0D40"/>
    <w:rsid w:val="00BB493A"/>
    <w:rsid w:val="00BB65C0"/>
    <w:rsid w:val="00BC1629"/>
    <w:rsid w:val="00BC64D8"/>
    <w:rsid w:val="00BD70BB"/>
    <w:rsid w:val="00BE2EF3"/>
    <w:rsid w:val="00BE3866"/>
    <w:rsid w:val="00BE3C31"/>
    <w:rsid w:val="00BE4EC6"/>
    <w:rsid w:val="00BF01C9"/>
    <w:rsid w:val="00BF3086"/>
    <w:rsid w:val="00C02214"/>
    <w:rsid w:val="00C040A4"/>
    <w:rsid w:val="00C1087D"/>
    <w:rsid w:val="00C13077"/>
    <w:rsid w:val="00C16523"/>
    <w:rsid w:val="00C220E3"/>
    <w:rsid w:val="00C23AC7"/>
    <w:rsid w:val="00C32903"/>
    <w:rsid w:val="00C329B0"/>
    <w:rsid w:val="00C33C09"/>
    <w:rsid w:val="00C412F0"/>
    <w:rsid w:val="00C467B0"/>
    <w:rsid w:val="00C47AE5"/>
    <w:rsid w:val="00C5269D"/>
    <w:rsid w:val="00C545FC"/>
    <w:rsid w:val="00C555A4"/>
    <w:rsid w:val="00C56182"/>
    <w:rsid w:val="00C56DF0"/>
    <w:rsid w:val="00C57016"/>
    <w:rsid w:val="00C631DD"/>
    <w:rsid w:val="00C722DA"/>
    <w:rsid w:val="00C746BA"/>
    <w:rsid w:val="00C74CAC"/>
    <w:rsid w:val="00C80EE9"/>
    <w:rsid w:val="00C82A89"/>
    <w:rsid w:val="00C8362D"/>
    <w:rsid w:val="00C8635B"/>
    <w:rsid w:val="00CA1A16"/>
    <w:rsid w:val="00CA3D97"/>
    <w:rsid w:val="00CB2E57"/>
    <w:rsid w:val="00CB615C"/>
    <w:rsid w:val="00CC5689"/>
    <w:rsid w:val="00CD6251"/>
    <w:rsid w:val="00CE077B"/>
    <w:rsid w:val="00CE2290"/>
    <w:rsid w:val="00CE4C63"/>
    <w:rsid w:val="00CE4E36"/>
    <w:rsid w:val="00CE60E9"/>
    <w:rsid w:val="00CE6461"/>
    <w:rsid w:val="00CF08CB"/>
    <w:rsid w:val="00CF61A2"/>
    <w:rsid w:val="00D0510C"/>
    <w:rsid w:val="00D122BE"/>
    <w:rsid w:val="00D12437"/>
    <w:rsid w:val="00D12BCC"/>
    <w:rsid w:val="00D13E30"/>
    <w:rsid w:val="00D17A11"/>
    <w:rsid w:val="00D32664"/>
    <w:rsid w:val="00D405A0"/>
    <w:rsid w:val="00D40F70"/>
    <w:rsid w:val="00D4251C"/>
    <w:rsid w:val="00D429B9"/>
    <w:rsid w:val="00D44FAB"/>
    <w:rsid w:val="00D47E1A"/>
    <w:rsid w:val="00D47EE7"/>
    <w:rsid w:val="00D56FBB"/>
    <w:rsid w:val="00D629E9"/>
    <w:rsid w:val="00D6687F"/>
    <w:rsid w:val="00D72A0F"/>
    <w:rsid w:val="00D7495B"/>
    <w:rsid w:val="00D752D1"/>
    <w:rsid w:val="00D756AA"/>
    <w:rsid w:val="00D823C9"/>
    <w:rsid w:val="00D83416"/>
    <w:rsid w:val="00D909F2"/>
    <w:rsid w:val="00D934E0"/>
    <w:rsid w:val="00D949CB"/>
    <w:rsid w:val="00DA039C"/>
    <w:rsid w:val="00DA116A"/>
    <w:rsid w:val="00DA2334"/>
    <w:rsid w:val="00DB488F"/>
    <w:rsid w:val="00DC1006"/>
    <w:rsid w:val="00DC5A28"/>
    <w:rsid w:val="00DC638F"/>
    <w:rsid w:val="00DD4917"/>
    <w:rsid w:val="00DD5A5D"/>
    <w:rsid w:val="00DD6EE5"/>
    <w:rsid w:val="00DE0ABA"/>
    <w:rsid w:val="00DE4D0E"/>
    <w:rsid w:val="00DE52A5"/>
    <w:rsid w:val="00DE5329"/>
    <w:rsid w:val="00DE75CE"/>
    <w:rsid w:val="00DF1C7B"/>
    <w:rsid w:val="00DF4DD1"/>
    <w:rsid w:val="00DF5193"/>
    <w:rsid w:val="00E04250"/>
    <w:rsid w:val="00E06941"/>
    <w:rsid w:val="00E12831"/>
    <w:rsid w:val="00E1550F"/>
    <w:rsid w:val="00E16AB7"/>
    <w:rsid w:val="00E200DD"/>
    <w:rsid w:val="00E206FF"/>
    <w:rsid w:val="00E21112"/>
    <w:rsid w:val="00E23383"/>
    <w:rsid w:val="00E27AA9"/>
    <w:rsid w:val="00E31400"/>
    <w:rsid w:val="00E37672"/>
    <w:rsid w:val="00E4077B"/>
    <w:rsid w:val="00E44A7E"/>
    <w:rsid w:val="00E455A0"/>
    <w:rsid w:val="00E55B0C"/>
    <w:rsid w:val="00E57230"/>
    <w:rsid w:val="00E60D20"/>
    <w:rsid w:val="00E673E2"/>
    <w:rsid w:val="00E7311B"/>
    <w:rsid w:val="00E84449"/>
    <w:rsid w:val="00EA010F"/>
    <w:rsid w:val="00EA46FD"/>
    <w:rsid w:val="00EA5C9B"/>
    <w:rsid w:val="00EA7412"/>
    <w:rsid w:val="00EC039B"/>
    <w:rsid w:val="00EC4752"/>
    <w:rsid w:val="00EC5FB7"/>
    <w:rsid w:val="00ED3CA5"/>
    <w:rsid w:val="00ED51D2"/>
    <w:rsid w:val="00EE47D8"/>
    <w:rsid w:val="00EE605D"/>
    <w:rsid w:val="00EF090A"/>
    <w:rsid w:val="00EF17A5"/>
    <w:rsid w:val="00EF1842"/>
    <w:rsid w:val="00EF41D2"/>
    <w:rsid w:val="00EF54AD"/>
    <w:rsid w:val="00EF55A9"/>
    <w:rsid w:val="00EF722C"/>
    <w:rsid w:val="00F003D1"/>
    <w:rsid w:val="00F0447C"/>
    <w:rsid w:val="00F04536"/>
    <w:rsid w:val="00F047D5"/>
    <w:rsid w:val="00F05E4E"/>
    <w:rsid w:val="00F15B9D"/>
    <w:rsid w:val="00F218C2"/>
    <w:rsid w:val="00F21FC3"/>
    <w:rsid w:val="00F22722"/>
    <w:rsid w:val="00F232F9"/>
    <w:rsid w:val="00F3166D"/>
    <w:rsid w:val="00F31697"/>
    <w:rsid w:val="00F45C6C"/>
    <w:rsid w:val="00F55C34"/>
    <w:rsid w:val="00F561A9"/>
    <w:rsid w:val="00F64290"/>
    <w:rsid w:val="00F64FE6"/>
    <w:rsid w:val="00F675D0"/>
    <w:rsid w:val="00F712BF"/>
    <w:rsid w:val="00F71625"/>
    <w:rsid w:val="00F75C4F"/>
    <w:rsid w:val="00F855E1"/>
    <w:rsid w:val="00F8767B"/>
    <w:rsid w:val="00F922C9"/>
    <w:rsid w:val="00F94BA1"/>
    <w:rsid w:val="00F979C1"/>
    <w:rsid w:val="00FA29FA"/>
    <w:rsid w:val="00FB2AFF"/>
    <w:rsid w:val="00FB41DA"/>
    <w:rsid w:val="00FB6B46"/>
    <w:rsid w:val="00FB6F3B"/>
    <w:rsid w:val="00FB7548"/>
    <w:rsid w:val="00FC35AB"/>
    <w:rsid w:val="00FC4702"/>
    <w:rsid w:val="00FC50E3"/>
    <w:rsid w:val="00FC569E"/>
    <w:rsid w:val="00FC5E56"/>
    <w:rsid w:val="00FD1B23"/>
    <w:rsid w:val="00FD37A1"/>
    <w:rsid w:val="00FD3E7D"/>
    <w:rsid w:val="00FD6C0F"/>
    <w:rsid w:val="00FD767F"/>
    <w:rsid w:val="00FF4006"/>
    <w:rsid w:val="00FF65AB"/>
    <w:rsid w:val="00FF6E99"/>
    <w:rsid w:val="00FF759D"/>
    <w:rsid w:val="02FC7F5F"/>
    <w:rsid w:val="0678C028"/>
    <w:rsid w:val="2FEBBE3E"/>
    <w:rsid w:val="305CD7D6"/>
    <w:rsid w:val="44CEFEEB"/>
    <w:rsid w:val="52B27A51"/>
    <w:rsid w:val="612781B5"/>
    <w:rsid w:val="6D8B2A00"/>
    <w:rsid w:val="738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487F"/>
  <w15:docId w15:val="{891D130D-016E-49EA-BDCD-680DEDEF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279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4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B524-9CA0-40E1-9A10-A0AFCEA5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436</cp:revision>
  <cp:lastPrinted>2015-08-28T08:28:00Z</cp:lastPrinted>
  <dcterms:created xsi:type="dcterms:W3CDTF">2019-12-10T09:55:00Z</dcterms:created>
  <dcterms:modified xsi:type="dcterms:W3CDTF">2024-09-28T19:28:00Z</dcterms:modified>
</cp:coreProperties>
</file>